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70347" w14:textId="2A768C08" w:rsidR="00747DD0" w:rsidRPr="00EA72BD" w:rsidRDefault="001F1068">
      <w:pPr>
        <w:rPr>
          <w:rFonts w:ascii="Comic Sans MS" w:hAnsi="Comic Sans MS"/>
          <w:b/>
          <w:bCs/>
          <w:sz w:val="28"/>
          <w:szCs w:val="28"/>
        </w:rPr>
      </w:pPr>
      <w:r w:rsidRPr="00EA72BD">
        <w:rPr>
          <w:rFonts w:ascii="Comic Sans MS" w:hAnsi="Comic Sans MS"/>
          <w:b/>
          <w:bCs/>
          <w:sz w:val="28"/>
          <w:szCs w:val="28"/>
        </w:rPr>
        <w:t>Voici nos questions !</w:t>
      </w:r>
    </w:p>
    <w:p w14:paraId="2A605E66" w14:textId="5C355712" w:rsidR="008A1D18" w:rsidRPr="008A1D18" w:rsidRDefault="001F1068" w:rsidP="008A1D18">
      <w:pPr>
        <w:pStyle w:val="Paragraphedeliste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A1D18">
        <w:rPr>
          <w:rFonts w:ascii="Comic Sans MS" w:hAnsi="Comic Sans MS"/>
          <w:sz w:val="28"/>
          <w:szCs w:val="28"/>
        </w:rPr>
        <w:t>Qu’est</w:t>
      </w:r>
      <w:r w:rsidR="008A1D18" w:rsidRPr="008A1D18">
        <w:rPr>
          <w:rFonts w:ascii="Comic Sans MS" w:hAnsi="Comic Sans MS"/>
          <w:sz w:val="28"/>
          <w:szCs w:val="28"/>
        </w:rPr>
        <w:t>-</w:t>
      </w:r>
      <w:r w:rsidRPr="008A1D18">
        <w:rPr>
          <w:rFonts w:ascii="Comic Sans MS" w:hAnsi="Comic Sans MS"/>
          <w:sz w:val="28"/>
          <w:szCs w:val="28"/>
        </w:rPr>
        <w:t>ce qu’un quota ?</w:t>
      </w:r>
    </w:p>
    <w:p w14:paraId="5996AFB8" w14:textId="6EDC2373" w:rsidR="001F1068" w:rsidRPr="008A1D18" w:rsidRDefault="001F1068" w:rsidP="008A1D18">
      <w:pPr>
        <w:pStyle w:val="Paragraphedeliste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A1D18">
        <w:rPr>
          <w:rFonts w:ascii="Comic Sans MS" w:hAnsi="Comic Sans MS"/>
          <w:sz w:val="28"/>
          <w:szCs w:val="28"/>
        </w:rPr>
        <w:t>Qu’est</w:t>
      </w:r>
      <w:r w:rsidR="008A1D18" w:rsidRPr="008A1D18">
        <w:rPr>
          <w:rFonts w:ascii="Comic Sans MS" w:hAnsi="Comic Sans MS"/>
          <w:sz w:val="28"/>
          <w:szCs w:val="28"/>
        </w:rPr>
        <w:t>-</w:t>
      </w:r>
      <w:r w:rsidRPr="008A1D18">
        <w:rPr>
          <w:rFonts w:ascii="Comic Sans MS" w:hAnsi="Comic Sans MS"/>
          <w:sz w:val="28"/>
          <w:szCs w:val="28"/>
        </w:rPr>
        <w:t>ce qu’un écosystème ?</w:t>
      </w:r>
    </w:p>
    <w:p w14:paraId="50F15B05" w14:textId="30B832FC" w:rsidR="001F1068" w:rsidRPr="008A1D18" w:rsidRDefault="001F1068" w:rsidP="008A1D18">
      <w:pPr>
        <w:pStyle w:val="Paragraphedeliste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A1D18">
        <w:rPr>
          <w:rFonts w:ascii="Comic Sans MS" w:hAnsi="Comic Sans MS"/>
          <w:sz w:val="28"/>
          <w:szCs w:val="28"/>
        </w:rPr>
        <w:t>Est-ce qu’il y a une taille minimum pour que les pêcheurs puissent prélever les truites ?</w:t>
      </w:r>
    </w:p>
    <w:p w14:paraId="3FA60280" w14:textId="2B0981C1" w:rsidR="001F1068" w:rsidRPr="008A1D18" w:rsidRDefault="001F1068" w:rsidP="008A1D18">
      <w:pPr>
        <w:pStyle w:val="Paragraphedeliste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A1D18">
        <w:rPr>
          <w:rFonts w:ascii="Comic Sans MS" w:hAnsi="Comic Sans MS"/>
          <w:sz w:val="28"/>
          <w:szCs w:val="28"/>
        </w:rPr>
        <w:t xml:space="preserve">Lors du lâcher de 300 truites, y-a-t-il autant de femelles que de </w:t>
      </w:r>
      <w:proofErr w:type="gramStart"/>
      <w:r w:rsidRPr="008A1D18">
        <w:rPr>
          <w:rFonts w:ascii="Comic Sans MS" w:hAnsi="Comic Sans MS"/>
          <w:sz w:val="28"/>
          <w:szCs w:val="28"/>
        </w:rPr>
        <w:t>mâles?</w:t>
      </w:r>
      <w:proofErr w:type="gramEnd"/>
    </w:p>
    <w:p w14:paraId="4E99CD42" w14:textId="2AA111B0" w:rsidR="001F1068" w:rsidRPr="008A1D18" w:rsidRDefault="001F1068" w:rsidP="008A1D18">
      <w:pPr>
        <w:pStyle w:val="Paragraphedeliste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A1D18">
        <w:rPr>
          <w:rFonts w:ascii="Comic Sans MS" w:hAnsi="Comic Sans MS"/>
          <w:sz w:val="28"/>
          <w:szCs w:val="28"/>
        </w:rPr>
        <w:t>O</w:t>
      </w:r>
      <w:r w:rsidR="008A1D18" w:rsidRPr="008A1D18">
        <w:rPr>
          <w:rFonts w:ascii="Comic Sans MS" w:hAnsi="Comic Sans MS"/>
          <w:sz w:val="28"/>
          <w:szCs w:val="28"/>
        </w:rPr>
        <w:t>ù se trouve la rivière Kamo ?</w:t>
      </w:r>
    </w:p>
    <w:p w14:paraId="7FD5959A" w14:textId="1F50BC59" w:rsidR="008A1D18" w:rsidRPr="008A1D18" w:rsidRDefault="008A1D18" w:rsidP="008A1D18">
      <w:pPr>
        <w:pStyle w:val="Paragraphedeliste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A1D18">
        <w:rPr>
          <w:rFonts w:ascii="Comic Sans MS" w:hAnsi="Comic Sans MS"/>
          <w:sz w:val="28"/>
          <w:szCs w:val="28"/>
        </w:rPr>
        <w:t>Avant le lâcher, y-a-t-il déjà des truites Fario dans la rivière Kamo ?</w:t>
      </w:r>
    </w:p>
    <w:p w14:paraId="0EFA5A8D" w14:textId="3EFCA569" w:rsidR="008A1D18" w:rsidRPr="008A1D18" w:rsidRDefault="008A1D18" w:rsidP="008A1D18">
      <w:pPr>
        <w:pStyle w:val="Paragraphedeliste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A1D18">
        <w:rPr>
          <w:rFonts w:ascii="Comic Sans MS" w:hAnsi="Comic Sans MS"/>
          <w:sz w:val="28"/>
          <w:szCs w:val="28"/>
        </w:rPr>
        <w:t>La pêche est-elle autorisée toute l’année ?</w:t>
      </w:r>
    </w:p>
    <w:p w14:paraId="4C302D02" w14:textId="1A4D4CA3" w:rsidR="008A1D18" w:rsidRPr="008A1D18" w:rsidRDefault="008A1D18" w:rsidP="008A1D18">
      <w:pPr>
        <w:pStyle w:val="Paragraphedeliste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A1D18">
        <w:rPr>
          <w:rFonts w:ascii="Comic Sans MS" w:hAnsi="Comic Sans MS"/>
          <w:sz w:val="28"/>
          <w:szCs w:val="28"/>
        </w:rPr>
        <w:t>Quelle est la durée de vie d’une truite ?</w:t>
      </w:r>
    </w:p>
    <w:p w14:paraId="78A4EFEE" w14:textId="520CA446" w:rsidR="008A1D18" w:rsidRDefault="008A1D18" w:rsidP="008A1D18">
      <w:pPr>
        <w:pStyle w:val="Paragraphedeliste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A1D18">
        <w:rPr>
          <w:rFonts w:ascii="Comic Sans MS" w:hAnsi="Comic Sans MS"/>
          <w:sz w:val="28"/>
          <w:szCs w:val="28"/>
        </w:rPr>
        <w:t>Est-ce qu’elles peuvent se faire manger par d’autre poissons ou oiseaux ?</w:t>
      </w:r>
    </w:p>
    <w:p w14:paraId="34DDC153" w14:textId="77777777" w:rsidR="00EA72BD" w:rsidRDefault="00EA72BD" w:rsidP="008A1D18">
      <w:pPr>
        <w:ind w:left="360"/>
        <w:rPr>
          <w:rFonts w:ascii="Comic Sans MS" w:hAnsi="Comic Sans MS"/>
          <w:sz w:val="28"/>
          <w:szCs w:val="28"/>
        </w:rPr>
      </w:pPr>
    </w:p>
    <w:p w14:paraId="02C42B0D" w14:textId="554AE270" w:rsidR="008A1D18" w:rsidRPr="00EA72BD" w:rsidRDefault="008A1D18" w:rsidP="008A1D18">
      <w:pPr>
        <w:ind w:left="360"/>
        <w:rPr>
          <w:rFonts w:ascii="Comic Sans MS" w:hAnsi="Comic Sans MS"/>
          <w:b/>
          <w:bCs/>
          <w:sz w:val="28"/>
          <w:szCs w:val="28"/>
        </w:rPr>
      </w:pPr>
      <w:r w:rsidRPr="00EA72BD">
        <w:rPr>
          <w:rFonts w:ascii="Comic Sans MS" w:hAnsi="Comic Sans MS"/>
          <w:b/>
          <w:bCs/>
          <w:sz w:val="28"/>
          <w:szCs w:val="28"/>
        </w:rPr>
        <w:t>Bonne recherche !</w:t>
      </w:r>
    </w:p>
    <w:sectPr w:rsidR="008A1D18" w:rsidRPr="00EA72BD" w:rsidSect="008A1D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E42274"/>
    <w:multiLevelType w:val="hybridMultilevel"/>
    <w:tmpl w:val="98DCDFC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964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068"/>
    <w:rsid w:val="001F1068"/>
    <w:rsid w:val="002D4B16"/>
    <w:rsid w:val="003715E5"/>
    <w:rsid w:val="00747DD0"/>
    <w:rsid w:val="008A1D18"/>
    <w:rsid w:val="00C74C28"/>
    <w:rsid w:val="00EA72BD"/>
    <w:rsid w:val="00F42A0F"/>
    <w:rsid w:val="00F6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3F28C"/>
  <w15:chartTrackingRefBased/>
  <w15:docId w15:val="{C55E07B7-2AD8-4AE6-8743-2B19541D1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F10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F10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F10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F10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F10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F10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F10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F10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F10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F10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1F10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F10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F1068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F1068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F106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F106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F106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F106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F10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F10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F10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F10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F10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F106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F106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F1068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F10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F1068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1F10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80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3</cp:revision>
  <dcterms:created xsi:type="dcterms:W3CDTF">2025-01-21T14:33:00Z</dcterms:created>
  <dcterms:modified xsi:type="dcterms:W3CDTF">2025-01-21T14:54:00Z</dcterms:modified>
</cp:coreProperties>
</file>