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22F9" w:rsidRDefault="008322F9" w:rsidP="008322F9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Groupe X</w:t>
      </w:r>
    </w:p>
    <w:p w:rsidR="008322F9" w:rsidRDefault="008322F9" w:rsidP="008322F9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Les </w:t>
      </w:r>
      <w:r w:rsidR="00BA34A6">
        <w:rPr>
          <w:b/>
          <w:sz w:val="28"/>
          <w:szCs w:val="28"/>
        </w:rPr>
        <w:t xml:space="preserve">réponses aux </w:t>
      </w:r>
      <w:r>
        <w:rPr>
          <w:b/>
          <w:sz w:val="28"/>
          <w:szCs w:val="28"/>
        </w:rPr>
        <w:t>questions des 1CAPMAV du lycée professionnel Paul Langevin à Beaucaire</w:t>
      </w:r>
    </w:p>
    <w:p w:rsidR="008322F9" w:rsidRDefault="008322F9" w:rsidP="008322F9">
      <w:pPr>
        <w:spacing w:after="0"/>
        <w:jc w:val="center"/>
        <w:rPr>
          <w:b/>
          <w:sz w:val="28"/>
          <w:szCs w:val="28"/>
        </w:rPr>
      </w:pPr>
    </w:p>
    <w:p w:rsidR="008322F9" w:rsidRDefault="008322F9" w:rsidP="008322F9">
      <w:pPr>
        <w:pStyle w:val="Paragraphedeliste"/>
        <w:numPr>
          <w:ilvl w:val="0"/>
          <w:numId w:val="1"/>
        </w:numPr>
        <w:spacing w:after="0"/>
      </w:pPr>
      <w:r>
        <w:t>Est-ce que parmi la centaine de truites, il y a 50 mâles et 50 femelles ?</w:t>
      </w:r>
    </w:p>
    <w:p w:rsidR="008322F9" w:rsidRDefault="008322F9" w:rsidP="008322F9">
      <w:pPr>
        <w:pStyle w:val="Paragraphedeliste"/>
        <w:spacing w:after="0"/>
      </w:pPr>
      <w:r>
        <w:t>Il n’est pas obligé de prendre 50 femelles 50 males. Un male peut f</w:t>
      </w:r>
      <w:r w:rsidR="00F10F66">
        <w:t>é</w:t>
      </w:r>
      <w:r>
        <w:t>conder plusieurs femelles.</w:t>
      </w:r>
    </w:p>
    <w:p w:rsidR="008322F9" w:rsidRDefault="008322F9" w:rsidP="008322F9">
      <w:pPr>
        <w:pStyle w:val="Paragraphedeliste"/>
        <w:spacing w:after="0"/>
      </w:pPr>
    </w:p>
    <w:p w:rsidR="008322F9" w:rsidRDefault="008322F9" w:rsidP="008322F9">
      <w:pPr>
        <w:pStyle w:val="Paragraphedeliste"/>
        <w:numPr>
          <w:ilvl w:val="0"/>
          <w:numId w:val="1"/>
        </w:numPr>
        <w:spacing w:after="0"/>
      </w:pPr>
      <w:r>
        <w:t>Parmi les naissances combien y aura-t-il de mâles et de femelles ?</w:t>
      </w:r>
    </w:p>
    <w:p w:rsidR="008322F9" w:rsidRDefault="008322F9" w:rsidP="008322F9">
      <w:pPr>
        <w:pStyle w:val="Paragraphedeliste"/>
        <w:spacing w:after="0"/>
      </w:pPr>
      <w:r>
        <w:t>On estime à la naissance 50 males 50 femelles.</w:t>
      </w:r>
    </w:p>
    <w:p w:rsidR="008322F9" w:rsidRDefault="008322F9" w:rsidP="008322F9">
      <w:pPr>
        <w:pStyle w:val="Paragraphedeliste"/>
        <w:spacing w:after="0"/>
      </w:pPr>
    </w:p>
    <w:p w:rsidR="008322F9" w:rsidRDefault="008322F9" w:rsidP="008322F9">
      <w:pPr>
        <w:pStyle w:val="Paragraphedeliste"/>
        <w:numPr>
          <w:ilvl w:val="0"/>
          <w:numId w:val="1"/>
        </w:numPr>
        <w:spacing w:after="0"/>
      </w:pPr>
      <w:r>
        <w:t>Pourquoi a-t-on réintroduit les truites dans la rivière Kamo et pas dans une autre rivière ?</w:t>
      </w:r>
    </w:p>
    <w:p w:rsidR="008322F9" w:rsidRDefault="008322F9" w:rsidP="008322F9">
      <w:pPr>
        <w:pStyle w:val="Paragraphedeliste"/>
        <w:spacing w:after="0"/>
      </w:pPr>
      <w:r>
        <w:t>On va se limiter à regarder que la rivière Kamo</w:t>
      </w:r>
    </w:p>
    <w:p w:rsidR="008322F9" w:rsidRDefault="008322F9" w:rsidP="008322F9">
      <w:pPr>
        <w:pStyle w:val="Paragraphedeliste"/>
        <w:spacing w:after="0"/>
      </w:pPr>
    </w:p>
    <w:p w:rsidR="008322F9" w:rsidRDefault="008322F9" w:rsidP="008322F9">
      <w:pPr>
        <w:pStyle w:val="Paragraphedeliste"/>
        <w:numPr>
          <w:ilvl w:val="0"/>
          <w:numId w:val="1"/>
        </w:numPr>
        <w:spacing w:after="0"/>
      </w:pPr>
      <w:r>
        <w:t>Combien d’années vivent les truites ?</w:t>
      </w:r>
    </w:p>
    <w:p w:rsidR="008322F9" w:rsidRDefault="008322F9" w:rsidP="008322F9">
      <w:pPr>
        <w:pStyle w:val="Paragraphedeliste"/>
        <w:spacing w:after="0"/>
      </w:pPr>
      <w:r>
        <w:t>On estime la vie des truites males et femelles à 8 ans. Est-ce que les truites sont fécondes jusqu’à leur mort ?</w:t>
      </w:r>
    </w:p>
    <w:p w:rsidR="008322F9" w:rsidRDefault="008322F9" w:rsidP="008322F9">
      <w:pPr>
        <w:pStyle w:val="Paragraphedeliste"/>
        <w:numPr>
          <w:ilvl w:val="0"/>
          <w:numId w:val="1"/>
        </w:numPr>
        <w:spacing w:after="0"/>
      </w:pPr>
      <w:r>
        <w:t>Comment la fédération sait l’âge des truites ? En mesurant les poissons avec un mètre, ou en les pesant avec une balance.</w:t>
      </w:r>
    </w:p>
    <w:p w:rsidR="008322F9" w:rsidRDefault="008322F9" w:rsidP="008322F9">
      <w:pPr>
        <w:pStyle w:val="Paragraphedeliste"/>
        <w:spacing w:after="0"/>
      </w:pPr>
    </w:p>
    <w:p w:rsidR="008322F9" w:rsidRDefault="008322F9" w:rsidP="008322F9">
      <w:pPr>
        <w:pStyle w:val="Paragraphedeliste"/>
        <w:numPr>
          <w:ilvl w:val="0"/>
          <w:numId w:val="1"/>
        </w:numPr>
        <w:spacing w:after="0"/>
      </w:pPr>
      <w:r>
        <w:t>Où la fédération de pêche va trouver les truites avant de les mettre dans la rivière ?</w:t>
      </w:r>
    </w:p>
    <w:p w:rsidR="008322F9" w:rsidRDefault="008322F9" w:rsidP="008322F9">
      <w:pPr>
        <w:pStyle w:val="Paragraphedeliste"/>
        <w:spacing w:after="0"/>
      </w:pPr>
      <w:r>
        <w:t>On ne sait pas.</w:t>
      </w:r>
    </w:p>
    <w:p w:rsidR="008322F9" w:rsidRPr="00193CF5" w:rsidRDefault="008322F9" w:rsidP="008322F9">
      <w:pPr>
        <w:pStyle w:val="Paragraphedeliste"/>
        <w:numPr>
          <w:ilvl w:val="0"/>
          <w:numId w:val="1"/>
        </w:numPr>
        <w:spacing w:after="0"/>
      </w:pPr>
      <w:r w:rsidRPr="00193CF5">
        <w:t>Au bout de combien d’années y aura-t-il plus de 10000 poissons ?</w:t>
      </w:r>
      <w:r w:rsidR="00193CF5" w:rsidRPr="00193CF5">
        <w:t xml:space="preserve"> Pas le temps d’y travailler</w:t>
      </w:r>
    </w:p>
    <w:p w:rsidR="008322F9" w:rsidRDefault="008322F9" w:rsidP="008322F9">
      <w:pPr>
        <w:pStyle w:val="Paragraphedeliste"/>
        <w:spacing w:after="0"/>
      </w:pPr>
    </w:p>
    <w:p w:rsidR="008322F9" w:rsidRDefault="008322F9" w:rsidP="008322F9">
      <w:pPr>
        <w:pStyle w:val="Paragraphedeliste"/>
        <w:numPr>
          <w:ilvl w:val="0"/>
          <w:numId w:val="1"/>
        </w:numPr>
        <w:spacing w:after="0"/>
      </w:pPr>
      <w:r>
        <w:t>Est-ce qu’on peut pêcher ou pas pendant la période de reproduction ?</w:t>
      </w:r>
    </w:p>
    <w:p w:rsidR="008322F9" w:rsidRDefault="008322F9" w:rsidP="008322F9">
      <w:pPr>
        <w:pStyle w:val="Paragraphedeliste"/>
        <w:spacing w:after="0"/>
      </w:pPr>
      <w:r>
        <w:t xml:space="preserve">On estime que l’on ne </w:t>
      </w:r>
      <w:proofErr w:type="spellStart"/>
      <w:r>
        <w:t>peche</w:t>
      </w:r>
      <w:proofErr w:type="spellEnd"/>
      <w:r>
        <w:t xml:space="preserve"> pas durant la période de reproduction.</w:t>
      </w:r>
    </w:p>
    <w:p w:rsidR="008322F9" w:rsidRDefault="008322F9" w:rsidP="008322F9">
      <w:pPr>
        <w:pStyle w:val="Paragraphedeliste"/>
        <w:spacing w:after="0"/>
      </w:pPr>
    </w:p>
    <w:p w:rsidR="008322F9" w:rsidRDefault="008322F9" w:rsidP="008322F9">
      <w:pPr>
        <w:pStyle w:val="Paragraphedeliste"/>
        <w:numPr>
          <w:ilvl w:val="0"/>
          <w:numId w:val="1"/>
        </w:numPr>
        <w:spacing w:after="0"/>
      </w:pPr>
      <w:r>
        <w:t xml:space="preserve">A quelles saisons a-t-on le droit de pêcher les </w:t>
      </w:r>
      <w:proofErr w:type="gramStart"/>
      <w:r>
        <w:t>truites?</w:t>
      </w:r>
      <w:proofErr w:type="gramEnd"/>
    </w:p>
    <w:p w:rsidR="008322F9" w:rsidRDefault="008322F9" w:rsidP="008322F9">
      <w:pPr>
        <w:pStyle w:val="Paragraphedeliste"/>
        <w:spacing w:after="0"/>
      </w:pPr>
      <w:r>
        <w:t>Au moins en dehors de la période de reproduction.</w:t>
      </w:r>
    </w:p>
    <w:p w:rsidR="008322F9" w:rsidRDefault="008322F9" w:rsidP="008322F9">
      <w:pPr>
        <w:pStyle w:val="Paragraphedeliste"/>
        <w:spacing w:after="0"/>
      </w:pPr>
    </w:p>
    <w:p w:rsidR="008322F9" w:rsidRDefault="008322F9" w:rsidP="008322F9">
      <w:pPr>
        <w:pStyle w:val="Paragraphedeliste"/>
        <w:numPr>
          <w:ilvl w:val="0"/>
          <w:numId w:val="1"/>
        </w:numPr>
        <w:spacing w:after="0"/>
      </w:pPr>
      <w:r>
        <w:t>A partir de quel âge peut-on pêcher les truites ?</w:t>
      </w:r>
      <w:r w:rsidR="00F10F66">
        <w:t xml:space="preserve"> On ne sait pas et cela n’influencera pas le problème.</w:t>
      </w:r>
    </w:p>
    <w:p w:rsidR="008322F9" w:rsidRDefault="008322F9" w:rsidP="008322F9">
      <w:pPr>
        <w:pStyle w:val="Paragraphedeliste"/>
        <w:spacing w:after="0"/>
      </w:pPr>
    </w:p>
    <w:p w:rsidR="008322F9" w:rsidRDefault="008322F9" w:rsidP="008322F9">
      <w:pPr>
        <w:pStyle w:val="Paragraphedeliste"/>
        <w:spacing w:after="0"/>
      </w:pPr>
      <w:proofErr w:type="gramStart"/>
      <w:r>
        <w:rPr>
          <w:b/>
          <w:bCs/>
        </w:rPr>
        <w:t>première</w:t>
      </w:r>
      <w:proofErr w:type="gramEnd"/>
      <w:r>
        <w:rPr>
          <w:b/>
          <w:bCs/>
        </w:rPr>
        <w:t xml:space="preserve"> bac pro OBM (Métallerie) du lycée professionnel Léonard de Vinci à Montpellier :</w:t>
      </w:r>
    </w:p>
    <w:p w:rsidR="008322F9" w:rsidRDefault="008322F9" w:rsidP="008322F9">
      <w:pPr>
        <w:pStyle w:val="Paragraphedeliste"/>
        <w:spacing w:after="0"/>
      </w:pPr>
    </w:p>
    <w:p w:rsidR="00EB4534" w:rsidRDefault="008322F9" w:rsidP="008322F9">
      <w:pPr>
        <w:pStyle w:val="Paragraphedeliste"/>
        <w:spacing w:after="0"/>
      </w:pPr>
      <w:r>
        <w:t>- Les quotas envisagés sont-ils journaliers, hebdomadaires, mensuels ou annuels ?</w:t>
      </w:r>
    </w:p>
    <w:p w:rsidR="00F10F66" w:rsidRDefault="00193CF5" w:rsidP="008322F9">
      <w:pPr>
        <w:pStyle w:val="Paragraphedeliste"/>
        <w:spacing w:after="0"/>
      </w:pPr>
      <w:r>
        <w:t xml:space="preserve"> Si on estime le quota à 100 par an. On compte le nombre de jours en autonome : </w:t>
      </w:r>
    </w:p>
    <w:p w:rsidR="00193CF5" w:rsidRDefault="00193CF5" w:rsidP="008322F9">
      <w:pPr>
        <w:pStyle w:val="Paragraphedeliste"/>
        <w:spacing w:after="0"/>
      </w:pPr>
      <w:r>
        <w:t>10 en septembre, 31 en octobre, 30 en novembre, 21 en décembre=92 jours</w:t>
      </w:r>
    </w:p>
    <w:p w:rsidR="00193CF5" w:rsidRDefault="00193CF5" w:rsidP="008322F9">
      <w:pPr>
        <w:pStyle w:val="Paragraphedeliste"/>
        <w:spacing w:after="0"/>
      </w:pPr>
      <w:r>
        <w:t xml:space="preserve">Nombre de jours de pêche possible : 365-92= 273 </w:t>
      </w:r>
    </w:p>
    <w:p w:rsidR="00193CF5" w:rsidRDefault="00193CF5" w:rsidP="008322F9">
      <w:pPr>
        <w:pStyle w:val="Paragraphedeliste"/>
        <w:spacing w:after="0"/>
      </w:pPr>
      <w:r>
        <w:t>Par jour le quota serait : 100/273 environ 0,366</w:t>
      </w:r>
    </w:p>
    <w:p w:rsidR="00193CF5" w:rsidRDefault="00193CF5" w:rsidP="008322F9">
      <w:pPr>
        <w:pStyle w:val="Paragraphedeliste"/>
        <w:spacing w:after="0"/>
      </w:pPr>
      <w:r>
        <w:t>Par semaine : 0,366 *7 =</w:t>
      </w:r>
      <w:proofErr w:type="gramStart"/>
      <w:r>
        <w:t>2,562  Une</w:t>
      </w:r>
      <w:proofErr w:type="gramEnd"/>
      <w:r>
        <w:t xml:space="preserve"> semaine 2 truites, une semaine 3 truites</w:t>
      </w:r>
    </w:p>
    <w:p w:rsidR="00193CF5" w:rsidRDefault="00193CF5" w:rsidP="008322F9">
      <w:pPr>
        <w:pStyle w:val="Paragraphedeliste"/>
        <w:spacing w:after="0"/>
      </w:pPr>
      <w:r>
        <w:t>Par moi : 0,366 *30 = 11 truites si on estime 30 jours pour 1 mois</w:t>
      </w:r>
    </w:p>
    <w:p w:rsidR="00F10F66" w:rsidRDefault="00F10F66" w:rsidP="008322F9">
      <w:pPr>
        <w:pStyle w:val="Paragraphedeliste"/>
        <w:spacing w:after="0"/>
      </w:pPr>
    </w:p>
    <w:p w:rsidR="00F10F66" w:rsidRDefault="00F10F66" w:rsidP="008322F9">
      <w:pPr>
        <w:pStyle w:val="Paragraphedeliste"/>
        <w:spacing w:after="0"/>
      </w:pPr>
    </w:p>
    <w:p w:rsidR="00F10F66" w:rsidRDefault="008322F9" w:rsidP="008322F9">
      <w:pPr>
        <w:pStyle w:val="Paragraphedeliste"/>
        <w:spacing w:after="0"/>
      </w:pPr>
      <w:r>
        <w:br/>
        <w:t>- Faut-il une action supplémentaire si les quotas ne sont pas réalisés ?</w:t>
      </w:r>
      <w:r w:rsidR="00F10F66">
        <w:t xml:space="preserve"> Pas de correction estimée sur 10 ans</w:t>
      </w:r>
      <w:r>
        <w:br/>
      </w:r>
      <w:r>
        <w:lastRenderedPageBreak/>
        <w:t>- Les quotas sont-ils évolutifs ?</w:t>
      </w:r>
      <w:r w:rsidR="00F10F66">
        <w:t xml:space="preserve"> Même chose quotas constants sur 10 ans</w:t>
      </w:r>
      <w:r>
        <w:br/>
        <w:t>- Pourquoi les truites ont-elles disparus et cette problématique a-t-elle un impact sur la situation actuelle ?</w:t>
      </w:r>
      <w:r>
        <w:br/>
        <w:t>- Faut-il définir une taille minimale des truites pour autoris</w:t>
      </w:r>
      <w:r w:rsidR="00BA34A6">
        <w:t>er</w:t>
      </w:r>
      <w:r>
        <w:t xml:space="preserve"> la pêche ?</w:t>
      </w:r>
      <w:r w:rsidR="00F10F66">
        <w:t xml:space="preserve"> Oui la taille des 3 ans est donnée par le graphique 28 cm.</w:t>
      </w:r>
      <w:r>
        <w:br/>
        <w:t>- Dans les 100 truites, combien de femelles et combien de mâles ?</w:t>
      </w:r>
    </w:p>
    <w:p w:rsidR="00F10F66" w:rsidRDefault="00F10F66" w:rsidP="008322F9">
      <w:pPr>
        <w:pStyle w:val="Paragraphedeliste"/>
        <w:spacing w:after="0"/>
      </w:pPr>
      <w:r>
        <w:t>On pense que mettre uniquement 10 males et 90 femelles serait bien. Car 1 male peut f</w:t>
      </w:r>
      <w:r w:rsidR="00BA34A6">
        <w:t>é</w:t>
      </w:r>
      <w:r>
        <w:t xml:space="preserve">conder plusieurs femelles. </w:t>
      </w:r>
      <w:r w:rsidR="008322F9">
        <w:t>Combien de femelles chaque mâle peut-il féconder ?</w:t>
      </w:r>
    </w:p>
    <w:p w:rsidR="008322F9" w:rsidRDefault="008322F9" w:rsidP="008322F9">
      <w:pPr>
        <w:pStyle w:val="Paragraphedeliste"/>
        <w:spacing w:after="0"/>
      </w:pPr>
      <w:r>
        <w:br/>
        <w:t xml:space="preserve">- Tous les mâles peuvent-ils féconder des femelles ? (Précision : en cas de maladie) </w:t>
      </w:r>
    </w:p>
    <w:p w:rsidR="00F10F66" w:rsidRDefault="00F10F66" w:rsidP="008322F9">
      <w:pPr>
        <w:pStyle w:val="Paragraphedeliste"/>
        <w:spacing w:after="0"/>
      </w:pPr>
      <w:r>
        <w:t>On va considérer que oui.</w:t>
      </w:r>
    </w:p>
    <w:p w:rsidR="008322F9" w:rsidRDefault="008322F9" w:rsidP="008322F9">
      <w:pPr>
        <w:spacing w:after="0"/>
        <w:ind w:left="360"/>
      </w:pPr>
    </w:p>
    <w:p w:rsidR="008317AB" w:rsidRDefault="008317AB">
      <w:bookmarkStart w:id="0" w:name="_GoBack"/>
      <w:bookmarkEnd w:id="0"/>
    </w:p>
    <w:sectPr w:rsidR="008317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4358E"/>
    <w:multiLevelType w:val="multilevel"/>
    <w:tmpl w:val="9A5A1B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2F9"/>
    <w:rsid w:val="00193CF5"/>
    <w:rsid w:val="008317AB"/>
    <w:rsid w:val="008322F9"/>
    <w:rsid w:val="00BA34A6"/>
    <w:rsid w:val="00C82201"/>
    <w:rsid w:val="00EB4534"/>
    <w:rsid w:val="00F10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C570B"/>
  <w15:chartTrackingRefBased/>
  <w15:docId w15:val="{55940D8B-C06F-4388-B7D6-636B5F66F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22F9"/>
    <w:pPr>
      <w:suppressAutoHyphens/>
      <w:spacing w:after="160" w:line="25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322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67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414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Conseil Regional des Pays de la Loire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LEPAGE MELANIE</dc:creator>
  <cp:keywords/>
  <dc:description/>
  <cp:lastModifiedBy>LEPAGE MELANIE</cp:lastModifiedBy>
  <cp:revision>3</cp:revision>
  <dcterms:created xsi:type="dcterms:W3CDTF">2025-01-20T08:30:00Z</dcterms:created>
  <dcterms:modified xsi:type="dcterms:W3CDTF">2025-01-20T13:37:00Z</dcterms:modified>
</cp:coreProperties>
</file>