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B2" w:rsidRDefault="003A37EB">
      <w:pPr>
        <w:rPr>
          <w:b/>
          <w:u w:val="single"/>
        </w:rPr>
      </w:pPr>
      <w:bookmarkStart w:id="0" w:name="_GoBack"/>
      <w:bookmarkEnd w:id="0"/>
      <w:r w:rsidRPr="003A37EB">
        <w:rPr>
          <w:b/>
          <w:u w:val="single"/>
        </w:rPr>
        <w:t>Réponses aux questions de la classe d’Agde.</w:t>
      </w:r>
    </w:p>
    <w:p w:rsidR="003A37EB" w:rsidRPr="007918A6" w:rsidRDefault="003A37EB" w:rsidP="003A37EB">
      <w:pPr>
        <w:pStyle w:val="Paragraphedeliste"/>
        <w:numPr>
          <w:ilvl w:val="0"/>
          <w:numId w:val="1"/>
        </w:numPr>
        <w:rPr>
          <w:rFonts w:cstheme="minorHAnsi"/>
        </w:rPr>
      </w:pPr>
      <w:r w:rsidRPr="007918A6">
        <w:rPr>
          <w:rFonts w:cstheme="minorHAnsi"/>
        </w:rPr>
        <w:t>Il y a au moins 100 truites  et au plus  10 000 truites.</w:t>
      </w:r>
    </w:p>
    <w:p w:rsidR="003A37EB" w:rsidRPr="007918A6" w:rsidRDefault="003A37EB" w:rsidP="003A37EB">
      <w:pPr>
        <w:pStyle w:val="Paragraphedeliste"/>
        <w:numPr>
          <w:ilvl w:val="0"/>
          <w:numId w:val="1"/>
        </w:numPr>
        <w:rPr>
          <w:rFonts w:cstheme="minorHAnsi"/>
        </w:rPr>
      </w:pPr>
      <w:r w:rsidRPr="007918A6">
        <w:rPr>
          <w:rFonts w:cstheme="minorHAnsi"/>
        </w:rPr>
        <w:t>C’est une quantité ou une proportion (pourcentage)</w:t>
      </w:r>
    </w:p>
    <w:p w:rsidR="003A37EB" w:rsidRPr="007918A6" w:rsidRDefault="003A37EB" w:rsidP="003A37EB">
      <w:pPr>
        <w:pStyle w:val="Paragraphedeliste"/>
        <w:numPr>
          <w:ilvl w:val="0"/>
          <w:numId w:val="1"/>
        </w:numPr>
        <w:rPr>
          <w:rFonts w:cstheme="minorHAnsi"/>
        </w:rPr>
      </w:pPr>
      <w:r w:rsidRPr="007918A6">
        <w:rPr>
          <w:rFonts w:cstheme="minorHAnsi"/>
        </w:rPr>
        <w:t xml:space="preserve">Et 4. </w:t>
      </w:r>
      <w:r w:rsidR="007918A6" w:rsidRPr="007918A6">
        <w:rPr>
          <w:rFonts w:cstheme="minorHAnsi"/>
        </w:rPr>
        <w:t>On a lu sur internet « </w:t>
      </w:r>
      <w:r w:rsidRPr="007918A6">
        <w:rPr>
          <w:rFonts w:cstheme="minorHAnsi"/>
          <w:color w:val="222C33"/>
        </w:rPr>
        <w:t xml:space="preserve"> Ensuite, l'eau restera très froide (4°) et la période d'incubation des </w:t>
      </w:r>
      <w:proofErr w:type="spellStart"/>
      <w:r w:rsidRPr="007918A6">
        <w:rPr>
          <w:rFonts w:cstheme="minorHAnsi"/>
          <w:color w:val="222C33"/>
        </w:rPr>
        <w:t>oeufs</w:t>
      </w:r>
      <w:proofErr w:type="spellEnd"/>
      <w:r w:rsidRPr="007918A6">
        <w:rPr>
          <w:rFonts w:cstheme="minorHAnsi"/>
          <w:color w:val="222C33"/>
        </w:rPr>
        <w:t xml:space="preserve"> sera longue (420j/4° = 105 jours, soit plus de 3 mois) + (220j/4° = 55 jours, soit presque 2 mois</w:t>
      </w:r>
      <w:proofErr w:type="gramStart"/>
      <w:r w:rsidRPr="007918A6">
        <w:rPr>
          <w:rFonts w:cstheme="minorHAnsi"/>
          <w:color w:val="222C33"/>
        </w:rPr>
        <w:t>) .</w:t>
      </w:r>
      <w:proofErr w:type="gramEnd"/>
      <w:r w:rsidRPr="007918A6">
        <w:rPr>
          <w:rFonts w:cstheme="minorHAnsi"/>
          <w:color w:val="222C33"/>
        </w:rPr>
        <w:t xml:space="preserve"> Pour toute la période de reproduction Il leur faudra </w:t>
      </w:r>
      <w:r w:rsidRPr="007918A6">
        <w:rPr>
          <w:rStyle w:val="wixui-rich-texttext"/>
          <w:rFonts w:cstheme="minorHAnsi"/>
          <w:color w:val="8B0000"/>
          <w:bdr w:val="none" w:sz="0" w:space="0" w:color="auto" w:frame="1"/>
        </w:rPr>
        <w:t>6 mois</w:t>
      </w:r>
      <w:r w:rsidRPr="007918A6">
        <w:rPr>
          <w:rFonts w:cstheme="minorHAnsi"/>
          <w:color w:val="222C33"/>
        </w:rPr>
        <w:t>, de septembre à mars (1mois + 3mois + 2mois).</w:t>
      </w:r>
      <w:r w:rsidR="007918A6" w:rsidRPr="007918A6">
        <w:rPr>
          <w:rFonts w:cstheme="minorHAnsi"/>
          <w:color w:val="222C33"/>
        </w:rPr>
        <w:t> »</w:t>
      </w:r>
    </w:p>
    <w:p w:rsidR="003A37EB" w:rsidRPr="007918A6" w:rsidRDefault="003A37EB" w:rsidP="003A37EB">
      <w:pPr>
        <w:pStyle w:val="Paragraphedeliste"/>
        <w:rPr>
          <w:rFonts w:cstheme="minorHAnsi"/>
          <w:color w:val="222C33"/>
        </w:rPr>
      </w:pPr>
      <w:r w:rsidRPr="007918A6">
        <w:rPr>
          <w:rFonts w:cstheme="minorHAnsi"/>
          <w:color w:val="222C33"/>
        </w:rPr>
        <w:t>On peut supposer que la reproduction dure 6 mois et qu’il y a qu’une période de reproduction</w:t>
      </w:r>
      <w:r w:rsidR="007918A6" w:rsidRPr="007918A6">
        <w:rPr>
          <w:rFonts w:cstheme="minorHAnsi"/>
          <w:color w:val="222C33"/>
        </w:rPr>
        <w:t xml:space="preserve"> par an</w:t>
      </w:r>
      <w:r w:rsidRPr="007918A6">
        <w:rPr>
          <w:rFonts w:cstheme="minorHAnsi"/>
          <w:color w:val="222C33"/>
        </w:rPr>
        <w:t>.</w:t>
      </w:r>
    </w:p>
    <w:p w:rsidR="003A37EB" w:rsidRPr="007918A6" w:rsidRDefault="007918A6" w:rsidP="007918A6">
      <w:pPr>
        <w:rPr>
          <w:rFonts w:cstheme="minorHAnsi"/>
          <w:color w:val="222C33"/>
        </w:rPr>
      </w:pPr>
      <w:r w:rsidRPr="007918A6">
        <w:rPr>
          <w:rFonts w:cstheme="minorHAnsi"/>
          <w:color w:val="222C33"/>
        </w:rPr>
        <w:t xml:space="preserve">5. </w:t>
      </w:r>
      <w:r w:rsidR="003A37EB" w:rsidRPr="007918A6">
        <w:rPr>
          <w:rFonts w:cstheme="minorHAnsi"/>
          <w:color w:val="222C33"/>
        </w:rPr>
        <w:t>Ces quotas doivent respecter des critères comme la taille et le poids.</w:t>
      </w:r>
    </w:p>
    <w:p w:rsidR="003A37EB" w:rsidRPr="007918A6" w:rsidRDefault="007918A6" w:rsidP="007918A6">
      <w:pPr>
        <w:pStyle w:val="Paragraphedeliste"/>
        <w:rPr>
          <w:rFonts w:cstheme="minorHAnsi"/>
          <w:color w:val="222C33"/>
        </w:rPr>
      </w:pPr>
      <w:r w:rsidRPr="007918A6">
        <w:rPr>
          <w:rFonts w:cstheme="minorHAnsi"/>
          <w:color w:val="222C33"/>
        </w:rPr>
        <w:t>6. La pêche a lieu e</w:t>
      </w:r>
      <w:r w:rsidR="003B0836" w:rsidRPr="007918A6">
        <w:rPr>
          <w:rFonts w:cstheme="minorHAnsi"/>
          <w:color w:val="222C33"/>
        </w:rPr>
        <w:t>n été</w:t>
      </w:r>
    </w:p>
    <w:p w:rsidR="003B0836" w:rsidRPr="007918A6" w:rsidRDefault="007918A6" w:rsidP="007918A6">
      <w:pPr>
        <w:pStyle w:val="Paragraphedeliste"/>
        <w:ind w:left="1069"/>
        <w:rPr>
          <w:rFonts w:cstheme="minorHAnsi"/>
          <w:color w:val="222C33"/>
        </w:rPr>
      </w:pPr>
      <w:r w:rsidRPr="007918A6">
        <w:rPr>
          <w:rFonts w:cstheme="minorHAnsi"/>
          <w:color w:val="222C33"/>
        </w:rPr>
        <w:t xml:space="preserve">7. </w:t>
      </w:r>
      <w:r w:rsidR="003B0836" w:rsidRPr="007918A6">
        <w:rPr>
          <w:rFonts w:cstheme="minorHAnsi"/>
          <w:color w:val="222C33"/>
        </w:rPr>
        <w:t>C’est lié à la température</w:t>
      </w:r>
    </w:p>
    <w:p w:rsidR="007918A6" w:rsidRPr="007918A6" w:rsidRDefault="007918A6" w:rsidP="007918A6">
      <w:pPr>
        <w:pStyle w:val="Paragraphedeliste"/>
        <w:rPr>
          <w:rFonts w:cstheme="minorHAnsi"/>
        </w:rPr>
      </w:pPr>
      <w:r w:rsidRPr="007918A6">
        <w:rPr>
          <w:rFonts w:cstheme="minorHAnsi"/>
          <w:color w:val="222C33"/>
        </w:rPr>
        <w:t xml:space="preserve">8. </w:t>
      </w:r>
      <w:r w:rsidRPr="007918A6">
        <w:rPr>
          <w:rFonts w:cstheme="minorHAnsi"/>
        </w:rPr>
        <w:t>a priori on ne souhaite pas en réintroduire les années futures, en espérant que l’espèce se renouvelle par elle-même.</w:t>
      </w:r>
    </w:p>
    <w:p w:rsidR="007918A6" w:rsidRPr="007918A6" w:rsidRDefault="007918A6" w:rsidP="007918A6">
      <w:pPr>
        <w:pStyle w:val="Paragraphedeliste"/>
        <w:rPr>
          <w:rFonts w:cstheme="minorHAnsi"/>
        </w:rPr>
      </w:pPr>
      <w:r w:rsidRPr="007918A6">
        <w:rPr>
          <w:rFonts w:cstheme="minorHAnsi"/>
          <w:color w:val="222C33"/>
        </w:rPr>
        <w:t>11.</w:t>
      </w:r>
      <w:r w:rsidRPr="007918A6">
        <w:rPr>
          <w:rFonts w:cstheme="minorHAnsi"/>
        </w:rPr>
        <w:t xml:space="preserve"> A priori 6 ans d’après les graphiques.</w:t>
      </w:r>
    </w:p>
    <w:p w:rsidR="007918A6" w:rsidRPr="007918A6" w:rsidRDefault="007918A6" w:rsidP="007918A6">
      <w:pPr>
        <w:pStyle w:val="Paragraphedeliste"/>
        <w:ind w:left="1069"/>
        <w:rPr>
          <w:rFonts w:ascii="Arial" w:hAnsi="Arial" w:cs="Arial"/>
          <w:color w:val="222C33"/>
        </w:rPr>
      </w:pPr>
    </w:p>
    <w:p w:rsidR="003A37EB" w:rsidRPr="003A37EB" w:rsidRDefault="003A37EB" w:rsidP="003A37EB">
      <w:pPr>
        <w:pStyle w:val="Paragraphedeliste"/>
      </w:pPr>
    </w:p>
    <w:sectPr w:rsidR="003A37EB" w:rsidRPr="003A3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884C49"/>
    <w:multiLevelType w:val="hybridMultilevel"/>
    <w:tmpl w:val="BB7C0D64"/>
    <w:lvl w:ilvl="0" w:tplc="040C000F">
      <w:start w:val="1"/>
      <w:numFmt w:val="decimal"/>
      <w:lvlText w:val="%1."/>
      <w:lvlJc w:val="left"/>
      <w:pPr>
        <w:ind w:left="1069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BB03CD"/>
    <w:multiLevelType w:val="hybridMultilevel"/>
    <w:tmpl w:val="3F2E1BD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7EB"/>
    <w:rsid w:val="000E7D91"/>
    <w:rsid w:val="003A37EB"/>
    <w:rsid w:val="003B0836"/>
    <w:rsid w:val="007918A6"/>
    <w:rsid w:val="00F36B76"/>
    <w:rsid w:val="00FD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52192C-B19B-4229-B617-0364E787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A37EB"/>
    <w:pPr>
      <w:ind w:left="720"/>
      <w:contextualSpacing/>
    </w:pPr>
  </w:style>
  <w:style w:type="character" w:customStyle="1" w:styleId="wixui-rich-texttext">
    <w:name w:val="wixui-rich-text__text"/>
    <w:basedOn w:val="Policepardfaut"/>
    <w:rsid w:val="003A3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brodin.b</dc:creator>
  <cp:keywords/>
  <dc:description/>
  <cp:lastModifiedBy>Brodin Boris</cp:lastModifiedBy>
  <cp:revision>3</cp:revision>
  <dcterms:created xsi:type="dcterms:W3CDTF">2025-01-21T14:38:00Z</dcterms:created>
  <dcterms:modified xsi:type="dcterms:W3CDTF">2025-01-24T16:41:00Z</dcterms:modified>
</cp:coreProperties>
</file>